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 w:hangingChars="1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100021         （2019年第4期2册）</w:t>
      </w:r>
    </w:p>
    <w:p>
      <w:pPr>
        <w:ind w:left="360" w:hanging="360" w:hangingChars="1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6168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033</w:t>
      </w:r>
    </w:p>
    <w:p>
      <w:pPr>
        <w:ind w:left="360" w:hanging="360" w:hangingChars="1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北京市朝阳区潘家园南里17号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中国医学科学院肿瘤医院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悦知楼四楼</w:t>
      </w:r>
    </w:p>
    <w:p>
      <w:pPr>
        <w:ind w:left="360" w:hanging="360" w:hangingChars="1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国家癌症中心 癌症早诊早治办公室</w:t>
      </w:r>
    </w:p>
    <w:p>
      <w:pPr>
        <w:ind w:left="479" w:leftChars="228" w:firstLine="1320" w:firstLineChars="5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杨之洵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 xml:space="preserve">100021        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（2019年第4期2册）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1104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6152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633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北京市朝阳区潘家园南里17号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中国医学科学院肿瘤医院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老科研楼218</w:t>
      </w:r>
    </w:p>
    <w:p>
      <w:pPr>
        <w:ind w:firstLine="1920" w:firstLineChars="8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杜 君 医师（收）</w:t>
      </w:r>
    </w:p>
    <w:p>
      <w:pPr>
        <w:rPr>
          <w:rFonts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201800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6148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633</w:t>
      </w:r>
    </w:p>
    <w:p>
      <w:pPr>
        <w:rPr>
          <w:rFonts w:cs="宋体"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上海市嘉定区塔城路264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嘉定区疾病预防控制中心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病媒科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王巧燕 医师（收）</w:t>
      </w:r>
    </w:p>
    <w:p>
      <w:pPr>
        <w:ind w:left="360" w:hanging="360" w:hangingChars="150"/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201800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6176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433</w:t>
      </w:r>
    </w:p>
    <w:p>
      <w:pPr>
        <w:rPr>
          <w:rFonts w:cs="宋体"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上海市嘉定区塔城路264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嘉定区疾病预防控制中心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慢病科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张一英 医师（收）</w:t>
      </w:r>
    </w:p>
    <w:p>
      <w:pPr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 xml:space="preserve">510440        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（2019年第4期2册）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1104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6172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033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广东省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广州市白云区嘉禾启德路1号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广州市疾病预防控制中心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业务管理科</w:t>
      </w:r>
    </w:p>
    <w:p>
      <w:pPr>
        <w:ind w:firstLine="2126" w:firstLineChars="886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周 琴 医师（收）</w:t>
      </w:r>
    </w:p>
    <w:p>
      <w:pPr>
        <w:ind w:left="360" w:hanging="360" w:hangingChars="150"/>
        <w:rPr>
          <w:rFonts w:asciiTheme="minorEastAsia" w:hAnsiTheme="minorEastAsia" w:eastAsiaTheme="minorEastAsia"/>
          <w:sz w:val="24"/>
          <w:szCs w:val="24"/>
        </w:rPr>
      </w:pPr>
    </w:p>
    <w:p>
      <w:pPr>
        <w:ind w:left="360" w:hanging="360" w:hangingChars="150"/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733000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6164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甘肃省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武威市宣武街北侧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武威市人民医院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肝病科</w:t>
      </w:r>
    </w:p>
    <w:p>
      <w:pPr>
        <w:ind w:left="105" w:leftChars="50"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陈 斌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410013       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（2019年第4期2册）</w:t>
      </w:r>
    </w:p>
    <w:p>
      <w:pPr>
        <w:ind w:left="360" w:hanging="360" w:hanging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6147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233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湖南省长沙市岳麓区桐梓坡路283号</w:t>
      </w:r>
    </w:p>
    <w:p>
      <w:pPr>
        <w:tabs>
          <w:tab w:val="left" w:pos="0"/>
        </w:tabs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湖南省肿瘤防治研究办公室</w:t>
      </w:r>
    </w:p>
    <w:p>
      <w:pPr>
        <w:tabs>
          <w:tab w:val="left" w:pos="0"/>
        </w:tabs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流行病学室</w:t>
      </w:r>
    </w:p>
    <w:p>
      <w:pPr>
        <w:tabs>
          <w:tab w:val="left" w:pos="0"/>
        </w:tabs>
        <w:ind w:firstLine="1920" w:firstLineChars="8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许可葵  医师（收）</w:t>
      </w:r>
    </w:p>
    <w:p>
      <w:pPr>
        <w:ind w:firstLine="120" w:firstLineChars="50"/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410013       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（2019年第4期2册）</w:t>
      </w:r>
    </w:p>
    <w:p>
      <w:pPr>
        <w:ind w:left="360" w:hanging="360" w:hanging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1104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6151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233 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湖南省长沙市岳麓区桐梓坡路283号</w:t>
      </w:r>
    </w:p>
    <w:p>
      <w:pPr>
        <w:tabs>
          <w:tab w:val="left" w:pos="0"/>
        </w:tabs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湖南省肿瘤防治研究办公室</w:t>
      </w:r>
    </w:p>
    <w:p>
      <w:pPr>
        <w:tabs>
          <w:tab w:val="left" w:pos="0"/>
        </w:tabs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流行病学室</w:t>
      </w:r>
    </w:p>
    <w:p>
      <w:pPr>
        <w:tabs>
          <w:tab w:val="left" w:pos="0"/>
        </w:tabs>
        <w:ind w:firstLine="1920" w:firstLineChars="8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王 静 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518020 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6146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933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广东省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深圳市罗湖区布心路2021号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深圳市慢性病防治中心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慢性病防治科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雷 林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518020 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6150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933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广东省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深圳市罗湖区布心路2021号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深圳市慢性病防治中心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慢性病防治科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彭 绩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210011         （2019年第4期2册）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6156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533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江苏省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南京市鼓楼区姜家园121号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南京医科大学第二附属医院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放疗科</w:t>
      </w:r>
    </w:p>
    <w:p>
      <w:pPr>
        <w:ind w:firstLine="1920" w:firstLineChars="8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姚志峰 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210046 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6155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733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江苏省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南京市栖霞区灵山北路188号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南京大学医学院附属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泰康仙林鼓楼医院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肿瘤科</w:t>
      </w:r>
    </w:p>
    <w:p>
      <w:pPr>
        <w:ind w:firstLine="1800" w:firstLineChars="7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陈锦飞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810001  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6145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青海省西宁市同仁路29号 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青海大学附属医院 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肿瘤外一科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李 滕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810001  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6149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033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青海省西宁市同仁路29号 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青海大学附属医院 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肿瘤外一科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王晓龙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510282  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6159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广东省广州市海珠区工业大道253号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南方医科大学珠江医院 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旧侨楼604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张红曼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510282  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6158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833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广东省广州市海珠区工业大道253号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南方医科大学珠江医院 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肿瘤科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张 健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215131 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6157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433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江苏省苏州市相城区广前路10号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苏州大学附属传染病医院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中心实验室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潘韵芝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215131 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6153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033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江苏省苏州市相城区广前路10号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苏州大学附属传染病医院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中心实验室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朱传武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100021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6154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北京市朝阳区潘家园南里17号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中国医学科学院肿瘤医院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旧科研楼13-19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                于 佩 医师（收）</w:t>
      </w:r>
    </w:p>
    <w:p>
      <w:pPr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100021       （2019年第4期2册）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 1104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6160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北京市朝阳区潘家园南里17号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中国医学科学院肿瘤医院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流行病室</w:t>
      </w:r>
    </w:p>
    <w:p>
      <w:pPr>
        <w:ind w:left="105" w:leftChars="50" w:firstLine="1800" w:firstLineChars="7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范金虎 医师（收）</w:t>
      </w:r>
    </w:p>
    <w:p>
      <w:pPr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35"/>
    <w:rsid w:val="00014562"/>
    <w:rsid w:val="00022A2D"/>
    <w:rsid w:val="00042A0E"/>
    <w:rsid w:val="00052BDE"/>
    <w:rsid w:val="000655BE"/>
    <w:rsid w:val="0006615E"/>
    <w:rsid w:val="000661E6"/>
    <w:rsid w:val="000742F4"/>
    <w:rsid w:val="000A44D4"/>
    <w:rsid w:val="000D15D5"/>
    <w:rsid w:val="000D733E"/>
    <w:rsid w:val="000D7B1F"/>
    <w:rsid w:val="000F5453"/>
    <w:rsid w:val="00144B55"/>
    <w:rsid w:val="00164D93"/>
    <w:rsid w:val="001C701C"/>
    <w:rsid w:val="001E3D16"/>
    <w:rsid w:val="001F2B35"/>
    <w:rsid w:val="00297F98"/>
    <w:rsid w:val="002C1988"/>
    <w:rsid w:val="00302047"/>
    <w:rsid w:val="00333F35"/>
    <w:rsid w:val="00371DAE"/>
    <w:rsid w:val="00383F08"/>
    <w:rsid w:val="00402939"/>
    <w:rsid w:val="0043283F"/>
    <w:rsid w:val="00446F92"/>
    <w:rsid w:val="00497389"/>
    <w:rsid w:val="004B6EA3"/>
    <w:rsid w:val="004D751C"/>
    <w:rsid w:val="004F50DE"/>
    <w:rsid w:val="00543126"/>
    <w:rsid w:val="0059210B"/>
    <w:rsid w:val="005B0C8E"/>
    <w:rsid w:val="005D36F7"/>
    <w:rsid w:val="005E13ED"/>
    <w:rsid w:val="005E5609"/>
    <w:rsid w:val="005F30B3"/>
    <w:rsid w:val="00606449"/>
    <w:rsid w:val="0062512B"/>
    <w:rsid w:val="006335C5"/>
    <w:rsid w:val="0067631F"/>
    <w:rsid w:val="0069108E"/>
    <w:rsid w:val="00696742"/>
    <w:rsid w:val="007655CE"/>
    <w:rsid w:val="00773A3D"/>
    <w:rsid w:val="00794C1D"/>
    <w:rsid w:val="007B09B3"/>
    <w:rsid w:val="007F61F4"/>
    <w:rsid w:val="00806384"/>
    <w:rsid w:val="00806C7A"/>
    <w:rsid w:val="0081705C"/>
    <w:rsid w:val="00891890"/>
    <w:rsid w:val="0089382E"/>
    <w:rsid w:val="008A61A8"/>
    <w:rsid w:val="008C13BD"/>
    <w:rsid w:val="008C168A"/>
    <w:rsid w:val="008F22E9"/>
    <w:rsid w:val="0093398B"/>
    <w:rsid w:val="00950C0E"/>
    <w:rsid w:val="00974D41"/>
    <w:rsid w:val="009878BC"/>
    <w:rsid w:val="009B01F6"/>
    <w:rsid w:val="009C369A"/>
    <w:rsid w:val="00A1389D"/>
    <w:rsid w:val="00A3551B"/>
    <w:rsid w:val="00A443C4"/>
    <w:rsid w:val="00A71456"/>
    <w:rsid w:val="00A867E9"/>
    <w:rsid w:val="00AA24F4"/>
    <w:rsid w:val="00B14B65"/>
    <w:rsid w:val="00B57A86"/>
    <w:rsid w:val="00BB2CAB"/>
    <w:rsid w:val="00BD202E"/>
    <w:rsid w:val="00BF1D18"/>
    <w:rsid w:val="00C05958"/>
    <w:rsid w:val="00C2054E"/>
    <w:rsid w:val="00C262A7"/>
    <w:rsid w:val="00C57411"/>
    <w:rsid w:val="00CB61DD"/>
    <w:rsid w:val="00CE6D3E"/>
    <w:rsid w:val="00CF1C4F"/>
    <w:rsid w:val="00D129F4"/>
    <w:rsid w:val="00D62059"/>
    <w:rsid w:val="00D73ED6"/>
    <w:rsid w:val="00E833DE"/>
    <w:rsid w:val="00E97FB4"/>
    <w:rsid w:val="00ED5C46"/>
    <w:rsid w:val="00F32877"/>
    <w:rsid w:val="00F57F71"/>
    <w:rsid w:val="00FB0B50"/>
    <w:rsid w:val="00FB4612"/>
    <w:rsid w:val="00FF6AF3"/>
    <w:rsid w:val="13D02162"/>
    <w:rsid w:val="2863025B"/>
    <w:rsid w:val="3ED66888"/>
    <w:rsid w:val="4DB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otnote reference"/>
    <w:basedOn w:val="5"/>
    <w:semiHidden/>
    <w:qFormat/>
    <w:uiPriority w:val="99"/>
    <w:rPr>
      <w:vertAlign w:val="superscript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9749D-D06A-4CED-A703-F9F38646BE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279</Words>
  <Characters>1596</Characters>
  <Lines>13</Lines>
  <Paragraphs>3</Paragraphs>
  <TotalTime>56</TotalTime>
  <ScaleCrop>false</ScaleCrop>
  <LinksUpToDate>false</LinksUpToDate>
  <CharactersWithSpaces>1872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2019-03-26T02:58:00Z</dcterms:created>
  <dc:creator>lenovo</dc:creator>
  <cp:lastModifiedBy>Think</cp:lastModifiedBy>
  <cp:lastPrinted>2018-09-13T00:49:00Z</cp:lastPrinted>
  <dcterms:modified xsi:type="dcterms:W3CDTF">2019-03-27T05:34:43Z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